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EA" w:rsidRDefault="008B3FA3">
      <w:pPr>
        <w:pStyle w:val="Corpodeltesto"/>
        <w:ind w:left="40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9.45pt;height:19.6pt;mso-position-horizontal-relative:char;mso-position-vertical-relative:line" coordsize="1589,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7;height:392">
              <v:imagedata r:id="rId5" o:title=""/>
            </v:shape>
            <v:shape id="_x0000_s1028" type="#_x0000_t75" style="position:absolute;left:540;width:404;height:392">
              <v:imagedata r:id="rId6" o:title=""/>
            </v:shape>
            <v:shape id="_x0000_s1027" type="#_x0000_t75" style="position:absolute;left:972;top:19;width:617;height:372">
              <v:imagedata r:id="rId7" o:title=""/>
            </v:shape>
            <w10:wrap type="none"/>
            <w10:anchorlock/>
          </v:group>
        </w:pict>
      </w:r>
    </w:p>
    <w:p w:rsidR="002511EA" w:rsidRDefault="00FA3A65">
      <w:pPr>
        <w:spacing w:line="168" w:lineRule="exact"/>
        <w:ind w:left="3098" w:right="3228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740092</wp:posOffset>
            </wp:positionH>
            <wp:positionV relativeFrom="paragraph">
              <wp:posOffset>947</wp:posOffset>
            </wp:positionV>
            <wp:extent cx="488632" cy="44329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" cy="44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6184391</wp:posOffset>
            </wp:positionH>
            <wp:positionV relativeFrom="paragraph">
              <wp:posOffset>-10419</wp:posOffset>
            </wp:positionV>
            <wp:extent cx="588263" cy="492251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3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2511EA" w:rsidRDefault="00FA3A65">
      <w:pPr>
        <w:spacing w:before="2"/>
        <w:ind w:left="3098" w:right="3230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2511EA" w:rsidRDefault="00FA3A65">
      <w:pPr>
        <w:ind w:left="2567" w:right="2699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2511EA" w:rsidRDefault="00FA3A65">
      <w:pPr>
        <w:spacing w:before="1"/>
        <w:ind w:left="1531" w:right="1663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e.B.</w:t>
      </w:r>
      <w:proofErr w:type="spellEnd"/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Amm.Fin.Marketing</w:t>
      </w:r>
      <w:proofErr w:type="spell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S.Antonio</w:t>
      </w:r>
      <w:proofErr w:type="spellEnd"/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2511EA" w:rsidRDefault="00FA3A65">
      <w:pPr>
        <w:spacing w:line="187" w:lineRule="exact"/>
        <w:ind w:left="1497"/>
        <w:rPr>
          <w:rFonts w:ascii="Cambria" w:hAnsi="Cambria"/>
          <w:b/>
          <w:sz w:val="16"/>
        </w:rPr>
      </w:pPr>
      <w:r>
        <w:rPr>
          <w:rFonts w:ascii="Wingdings" w:hAnsi="Wingdings"/>
          <w:spacing w:val="-2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2"/>
          <w:w w:val="115"/>
          <w:sz w:val="16"/>
        </w:rPr>
        <w:t>Centralino</w:t>
      </w:r>
      <w:r>
        <w:rPr>
          <w:rFonts w:ascii="Cambria" w:hAnsi="Cambria"/>
          <w:b/>
          <w:spacing w:val="36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0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</w:p>
    <w:p w:rsidR="002511EA" w:rsidRDefault="00FA3A65">
      <w:pPr>
        <w:spacing w:line="242" w:lineRule="auto"/>
        <w:ind w:left="3055" w:right="3189" w:firstLine="391"/>
        <w:rPr>
          <w:rFonts w:ascii="Cambria"/>
          <w:b/>
          <w:sz w:val="16"/>
        </w:rPr>
      </w:pPr>
      <w:r>
        <w:rPr>
          <w:rFonts w:ascii="Cambria"/>
          <w:b/>
          <w:spacing w:val="-1"/>
          <w:w w:val="120"/>
          <w:sz w:val="16"/>
        </w:rPr>
        <w:t xml:space="preserve">E-mail: </w:t>
      </w:r>
      <w:hyperlink r:id="rId11">
        <w:r>
          <w:rPr>
            <w:rFonts w:ascii="Cambria"/>
            <w:b/>
            <w:color w:val="0000FF"/>
            <w:w w:val="120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20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3"/>
          <w:w w:val="115"/>
          <w:sz w:val="16"/>
        </w:rPr>
        <w:t xml:space="preserve"> </w:t>
      </w:r>
      <w:hyperlink r:id="rId12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2511EA" w:rsidRDefault="00FA3A65">
      <w:pPr>
        <w:spacing w:line="193" w:lineRule="exact"/>
        <w:ind w:left="3097" w:right="323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2511EA" w:rsidRDefault="002511EA">
      <w:pPr>
        <w:pStyle w:val="Corpodeltesto"/>
        <w:spacing w:before="8"/>
        <w:rPr>
          <w:rFonts w:ascii="Calibri"/>
          <w:b/>
          <w:sz w:val="16"/>
        </w:rPr>
      </w:pPr>
    </w:p>
    <w:p w:rsidR="002511EA" w:rsidRDefault="00FA3A65">
      <w:pPr>
        <w:tabs>
          <w:tab w:val="left" w:pos="7672"/>
        </w:tabs>
        <w:spacing w:before="110"/>
        <w:ind w:left="131"/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 w:rsidR="00891AD5" w:rsidRPr="00891AD5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891AD5" w:rsidRPr="00891AD5">
        <w:rPr>
          <w:b/>
          <w:bCs/>
          <w:sz w:val="24"/>
        </w:rPr>
        <w:t>0006998</w:t>
      </w:r>
      <w:r w:rsidR="00891AD5" w:rsidRPr="00891AD5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891AD5" w:rsidRPr="00891AD5">
        <w:rPr>
          <w:b/>
          <w:bCs/>
          <w:i/>
          <w:iCs/>
          <w:sz w:val="24"/>
        </w:rPr>
        <w:t>I.7</w:t>
      </w:r>
      <w:r>
        <w:rPr>
          <w:b/>
          <w:sz w:val="24"/>
        </w:rPr>
        <w:tab/>
      </w:r>
      <w:r>
        <w:rPr>
          <w:sz w:val="24"/>
        </w:rPr>
        <w:t>Amantea,</w:t>
      </w:r>
      <w:r>
        <w:rPr>
          <w:spacing w:val="-5"/>
          <w:sz w:val="24"/>
        </w:rPr>
        <w:t xml:space="preserve"> </w:t>
      </w:r>
      <w:r w:rsidR="00891AD5">
        <w:rPr>
          <w:sz w:val="24"/>
        </w:rPr>
        <w:t>22</w:t>
      </w:r>
      <w:r>
        <w:rPr>
          <w:sz w:val="24"/>
        </w:rPr>
        <w:t>/11/2020</w:t>
      </w:r>
    </w:p>
    <w:p w:rsidR="00784DEB" w:rsidRDefault="00784DEB">
      <w:pPr>
        <w:spacing w:before="44"/>
        <w:ind w:left="8467" w:right="108" w:hanging="41"/>
        <w:jc w:val="right"/>
        <w:rPr>
          <w:rFonts w:ascii="Cambria"/>
          <w:w w:val="110"/>
          <w:sz w:val="20"/>
        </w:rPr>
      </w:pPr>
    </w:p>
    <w:p w:rsidR="00784DEB" w:rsidRDefault="00FA3A65">
      <w:pPr>
        <w:spacing w:before="44"/>
        <w:ind w:left="8467" w:right="108" w:hanging="41"/>
        <w:jc w:val="right"/>
        <w:rPr>
          <w:rFonts w:ascii="Cambria"/>
          <w:spacing w:val="1"/>
          <w:w w:val="110"/>
          <w:sz w:val="20"/>
        </w:rPr>
      </w:pPr>
      <w:r>
        <w:rPr>
          <w:rFonts w:ascii="Cambria"/>
          <w:w w:val="110"/>
          <w:sz w:val="20"/>
        </w:rPr>
        <w:t>AI</w:t>
      </w:r>
      <w:r>
        <w:rPr>
          <w:rFonts w:ascii="Cambria"/>
          <w:spacing w:val="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DOCENTI</w:t>
      </w:r>
      <w:r>
        <w:rPr>
          <w:rFonts w:ascii="Cambria"/>
          <w:spacing w:val="1"/>
          <w:w w:val="110"/>
          <w:sz w:val="20"/>
        </w:rPr>
        <w:t xml:space="preserve"> </w:t>
      </w:r>
    </w:p>
    <w:p w:rsidR="002511EA" w:rsidRDefault="00FA3A65">
      <w:pPr>
        <w:spacing w:before="44"/>
        <w:ind w:left="8467" w:right="108" w:hanging="41"/>
        <w:jc w:val="right"/>
        <w:rPr>
          <w:rFonts w:ascii="Cambria"/>
          <w:sz w:val="20"/>
        </w:rPr>
      </w:pPr>
      <w:r>
        <w:rPr>
          <w:rFonts w:ascii="Cambria"/>
          <w:w w:val="110"/>
          <w:sz w:val="20"/>
        </w:rPr>
        <w:t>AGLI</w:t>
      </w:r>
      <w:r>
        <w:rPr>
          <w:rFonts w:ascii="Cambria"/>
          <w:spacing w:val="1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ATTI</w:t>
      </w:r>
    </w:p>
    <w:p w:rsidR="002511EA" w:rsidRDefault="002511EA">
      <w:pPr>
        <w:pStyle w:val="Corpodeltesto"/>
        <w:rPr>
          <w:rFonts w:ascii="Cambria"/>
          <w:sz w:val="22"/>
        </w:rPr>
      </w:pPr>
    </w:p>
    <w:p w:rsidR="002511EA" w:rsidRDefault="00FA3A65" w:rsidP="000F7F1A">
      <w:pPr>
        <w:pStyle w:val="Corpodeltesto"/>
        <w:jc w:val="both"/>
        <w:rPr>
          <w:sz w:val="22"/>
          <w:szCs w:val="22"/>
        </w:rPr>
      </w:pPr>
      <w:r>
        <w:t>Oggetto:</w:t>
      </w:r>
      <w:r w:rsidR="000F7F1A">
        <w:t xml:space="preserve"> </w:t>
      </w:r>
      <w:r w:rsidR="00784DEB">
        <w:t>"</w:t>
      </w:r>
      <w:r w:rsidR="000F7F1A">
        <w:t>Adesione progetto Turismo colturale e Adolescenti Calabresi</w:t>
      </w:r>
      <w:r w:rsidR="00784DEB">
        <w:rPr>
          <w:sz w:val="22"/>
          <w:szCs w:val="22"/>
        </w:rPr>
        <w:t>"-PAC- Calabria -Tematica:S</w:t>
      </w:r>
      <w:r w:rsidR="00166C78">
        <w:rPr>
          <w:sz w:val="22"/>
          <w:szCs w:val="22"/>
        </w:rPr>
        <w:t>3</w:t>
      </w:r>
      <w:r w:rsidR="00784DEB">
        <w:rPr>
          <w:sz w:val="22"/>
          <w:szCs w:val="22"/>
        </w:rPr>
        <w:t xml:space="preserve"> regionale -Turismo e Cultura.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784DEB" w:rsidRPr="00784DEB" w:rsidRDefault="000F7F1A" w:rsidP="00784DEB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In riferimento a quanto in oggetto</w:t>
      </w:r>
      <w:r w:rsidR="00166C78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per quanto ampiamente divulgato si rende noto che come da locandina allegata le attività relative all'adesione della scuola iniziera</w:t>
      </w:r>
      <w:r w:rsidR="00784DEB">
        <w:rPr>
          <w:sz w:val="22"/>
          <w:szCs w:val="22"/>
        </w:rPr>
        <w:t>nno</w:t>
      </w:r>
      <w:r>
        <w:rPr>
          <w:sz w:val="22"/>
          <w:szCs w:val="22"/>
        </w:rPr>
        <w:t xml:space="preserve"> </w:t>
      </w:r>
      <w:r w:rsidR="00166C78">
        <w:rPr>
          <w:sz w:val="22"/>
          <w:szCs w:val="22"/>
        </w:rPr>
        <w:t xml:space="preserve">con </w:t>
      </w:r>
      <w:r>
        <w:rPr>
          <w:sz w:val="22"/>
          <w:szCs w:val="22"/>
        </w:rPr>
        <w:t>il se</w:t>
      </w:r>
      <w:r w:rsidR="00784DEB">
        <w:rPr>
          <w:sz w:val="22"/>
          <w:szCs w:val="22"/>
        </w:rPr>
        <w:t xml:space="preserve">minario di studi indirizzato </w:t>
      </w:r>
      <w:r>
        <w:rPr>
          <w:sz w:val="22"/>
          <w:szCs w:val="22"/>
        </w:rPr>
        <w:t xml:space="preserve"> ai docenti del</w:t>
      </w:r>
      <w:r w:rsidR="00784DEB">
        <w:rPr>
          <w:sz w:val="22"/>
          <w:szCs w:val="22"/>
        </w:rPr>
        <w:t>l'IIS di Amantea che si svolgerà</w:t>
      </w:r>
      <w:r>
        <w:rPr>
          <w:sz w:val="22"/>
          <w:szCs w:val="22"/>
        </w:rPr>
        <w:t xml:space="preserve"> gioved</w:t>
      </w:r>
      <w:r w:rsidR="00784DEB">
        <w:rPr>
          <w:sz w:val="22"/>
          <w:szCs w:val="22"/>
        </w:rPr>
        <w:t xml:space="preserve">ì </w:t>
      </w:r>
      <w:r>
        <w:rPr>
          <w:sz w:val="22"/>
          <w:szCs w:val="22"/>
        </w:rPr>
        <w:t xml:space="preserve"> 25 </w:t>
      </w:r>
      <w:r w:rsidR="00784DEB">
        <w:rPr>
          <w:sz w:val="22"/>
          <w:szCs w:val="22"/>
        </w:rPr>
        <w:t xml:space="preserve">novembre </w:t>
      </w:r>
      <w:r>
        <w:rPr>
          <w:sz w:val="22"/>
          <w:szCs w:val="22"/>
        </w:rPr>
        <w:t xml:space="preserve">alle ore 15,30 presso </w:t>
      </w:r>
      <w:proofErr w:type="spellStart"/>
      <w:r w:rsidR="00784DEB" w:rsidRPr="00784DEB">
        <w:rPr>
          <w:sz w:val="22"/>
          <w:szCs w:val="22"/>
        </w:rPr>
        <w:t>University</w:t>
      </w:r>
      <w:proofErr w:type="spellEnd"/>
      <w:r w:rsidR="00784DEB" w:rsidRPr="00784DEB">
        <w:rPr>
          <w:sz w:val="22"/>
          <w:szCs w:val="22"/>
        </w:rPr>
        <w:t xml:space="preserve"> Club</w:t>
      </w:r>
      <w:r w:rsidR="00784DEB">
        <w:rPr>
          <w:sz w:val="22"/>
          <w:szCs w:val="22"/>
        </w:rPr>
        <w:t xml:space="preserve"> dell'UNICAL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Considerat</w:t>
      </w:r>
      <w:r w:rsidR="00166C78">
        <w:rPr>
          <w:sz w:val="22"/>
          <w:szCs w:val="22"/>
        </w:rPr>
        <w:t>a</w:t>
      </w:r>
      <w:r>
        <w:rPr>
          <w:sz w:val="22"/>
          <w:szCs w:val="22"/>
        </w:rPr>
        <w:t xml:space="preserve"> l'importanza</w:t>
      </w:r>
      <w:r w:rsidR="00784DEB">
        <w:rPr>
          <w:sz w:val="22"/>
          <w:szCs w:val="22"/>
        </w:rPr>
        <w:t xml:space="preserve"> formativa si invitano  i docenti </w:t>
      </w:r>
      <w:r>
        <w:rPr>
          <w:sz w:val="22"/>
          <w:szCs w:val="22"/>
        </w:rPr>
        <w:t xml:space="preserve"> che hanno gi</w:t>
      </w:r>
      <w:r w:rsidR="00784DEB">
        <w:rPr>
          <w:sz w:val="22"/>
          <w:szCs w:val="22"/>
        </w:rPr>
        <w:t>à</w:t>
      </w:r>
      <w:r>
        <w:rPr>
          <w:sz w:val="22"/>
          <w:szCs w:val="22"/>
        </w:rPr>
        <w:t xml:space="preserve"> manifestato il proprio interesse di pa</w:t>
      </w:r>
      <w:r w:rsidR="00784DEB">
        <w:rPr>
          <w:sz w:val="22"/>
          <w:szCs w:val="22"/>
        </w:rPr>
        <w:t>rt</w:t>
      </w:r>
      <w:r>
        <w:rPr>
          <w:sz w:val="22"/>
          <w:szCs w:val="22"/>
        </w:rPr>
        <w:t>ecipare con puntualità</w:t>
      </w:r>
      <w:r w:rsidR="00166C78">
        <w:rPr>
          <w:sz w:val="22"/>
          <w:szCs w:val="22"/>
        </w:rPr>
        <w:t xml:space="preserve"> in quanto </w:t>
      </w:r>
      <w:r>
        <w:rPr>
          <w:sz w:val="22"/>
          <w:szCs w:val="22"/>
        </w:rPr>
        <w:t xml:space="preserve"> per rispetto della normativa </w:t>
      </w:r>
      <w:proofErr w:type="spellStart"/>
      <w:r>
        <w:rPr>
          <w:sz w:val="22"/>
          <w:szCs w:val="22"/>
        </w:rPr>
        <w:t>an</w:t>
      </w:r>
      <w:r w:rsidR="00784DEB">
        <w:rPr>
          <w:sz w:val="22"/>
          <w:szCs w:val="22"/>
        </w:rPr>
        <w:t>t</w:t>
      </w:r>
      <w:r>
        <w:rPr>
          <w:sz w:val="22"/>
          <w:szCs w:val="22"/>
        </w:rPr>
        <w:t>icovid</w:t>
      </w:r>
      <w:proofErr w:type="spellEnd"/>
      <w:r>
        <w:rPr>
          <w:sz w:val="22"/>
          <w:szCs w:val="22"/>
        </w:rPr>
        <w:t xml:space="preserve"> non è possibile ammettere ult</w:t>
      </w:r>
      <w:r w:rsidR="00784DEB">
        <w:rPr>
          <w:sz w:val="22"/>
          <w:szCs w:val="22"/>
        </w:rPr>
        <w:t>eriori partecipanti e che l'elenco è stato già</w:t>
      </w:r>
      <w:r>
        <w:rPr>
          <w:sz w:val="22"/>
          <w:szCs w:val="22"/>
        </w:rPr>
        <w:t xml:space="preserve"> inolt</w:t>
      </w:r>
      <w:r w:rsidR="00784DEB">
        <w:rPr>
          <w:sz w:val="22"/>
          <w:szCs w:val="22"/>
        </w:rPr>
        <w:t>rato ai re</w:t>
      </w:r>
      <w:r>
        <w:rPr>
          <w:sz w:val="22"/>
          <w:szCs w:val="22"/>
        </w:rPr>
        <w:t>spon</w:t>
      </w:r>
      <w:r w:rsidR="00784DEB">
        <w:rPr>
          <w:sz w:val="22"/>
          <w:szCs w:val="22"/>
        </w:rPr>
        <w:t>sabili organizzativi dell'UNICAL</w:t>
      </w:r>
      <w:r>
        <w:rPr>
          <w:sz w:val="22"/>
          <w:szCs w:val="22"/>
        </w:rPr>
        <w:t>.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Ad ogni bu</w:t>
      </w:r>
      <w:r w:rsidR="00784DEB">
        <w:rPr>
          <w:sz w:val="22"/>
          <w:szCs w:val="22"/>
        </w:rPr>
        <w:t>o</w:t>
      </w:r>
      <w:r>
        <w:rPr>
          <w:sz w:val="22"/>
          <w:szCs w:val="22"/>
        </w:rPr>
        <w:t>n fine l'elenco dei partecipanti</w:t>
      </w:r>
      <w:r w:rsidR="00784DE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784DEB">
        <w:rPr>
          <w:sz w:val="22"/>
          <w:szCs w:val="22"/>
        </w:rPr>
        <w:t>mmessi è gia</w:t>
      </w:r>
      <w:r>
        <w:rPr>
          <w:sz w:val="22"/>
          <w:szCs w:val="22"/>
        </w:rPr>
        <w:t>cente pre</w:t>
      </w:r>
      <w:r w:rsidR="00784DEB">
        <w:rPr>
          <w:sz w:val="22"/>
          <w:szCs w:val="22"/>
        </w:rPr>
        <w:t>s</w:t>
      </w:r>
      <w:r>
        <w:rPr>
          <w:sz w:val="22"/>
          <w:szCs w:val="22"/>
        </w:rPr>
        <w:t>so l</w:t>
      </w:r>
      <w:r w:rsidR="00784DEB">
        <w:rPr>
          <w:sz w:val="22"/>
          <w:szCs w:val="22"/>
        </w:rPr>
        <w:t>'</w:t>
      </w:r>
      <w:r>
        <w:rPr>
          <w:sz w:val="22"/>
          <w:szCs w:val="22"/>
        </w:rPr>
        <w:t>uffic</w:t>
      </w:r>
      <w:r w:rsidR="00784DEB">
        <w:rPr>
          <w:sz w:val="22"/>
          <w:szCs w:val="22"/>
        </w:rPr>
        <w:t>io della v</w:t>
      </w:r>
      <w:r>
        <w:rPr>
          <w:sz w:val="22"/>
          <w:szCs w:val="22"/>
        </w:rPr>
        <w:t>ice pr</w:t>
      </w:r>
      <w:r w:rsidR="00784DEB">
        <w:rPr>
          <w:sz w:val="22"/>
          <w:szCs w:val="22"/>
        </w:rPr>
        <w:t>es</w:t>
      </w:r>
      <w:r>
        <w:rPr>
          <w:sz w:val="22"/>
          <w:szCs w:val="22"/>
        </w:rPr>
        <w:t>idenza.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Si allegano alla presente la lo</w:t>
      </w:r>
      <w:r w:rsidR="00784DEB">
        <w:rPr>
          <w:sz w:val="22"/>
          <w:szCs w:val="22"/>
        </w:rPr>
        <w:t>candina ed il modello di autocertificazio</w:t>
      </w:r>
      <w:r>
        <w:rPr>
          <w:sz w:val="22"/>
          <w:szCs w:val="22"/>
        </w:rPr>
        <w:t>n</w:t>
      </w:r>
      <w:r w:rsidR="00784DEB">
        <w:rPr>
          <w:sz w:val="22"/>
          <w:szCs w:val="22"/>
        </w:rPr>
        <w:t>e  inoltr</w:t>
      </w:r>
      <w:r>
        <w:rPr>
          <w:sz w:val="22"/>
          <w:szCs w:val="22"/>
        </w:rPr>
        <w:t>ato dall'UNICAL.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Si ricorda ch</w:t>
      </w:r>
      <w:r w:rsidR="00784DEB">
        <w:rPr>
          <w:sz w:val="22"/>
          <w:szCs w:val="22"/>
        </w:rPr>
        <w:t>e l'ingresso è consentito con Gr</w:t>
      </w:r>
      <w:r>
        <w:rPr>
          <w:sz w:val="22"/>
          <w:szCs w:val="22"/>
        </w:rPr>
        <w:t>ee</w:t>
      </w:r>
      <w:r w:rsidR="00784DEB">
        <w:rPr>
          <w:sz w:val="22"/>
          <w:szCs w:val="22"/>
        </w:rPr>
        <w:t>n Pass valido</w:t>
      </w:r>
      <w:r w:rsidR="00166C78">
        <w:rPr>
          <w:sz w:val="22"/>
          <w:szCs w:val="22"/>
        </w:rPr>
        <w:t xml:space="preserve"> da esibire </w:t>
      </w:r>
      <w:r w:rsidR="00784DEB">
        <w:rPr>
          <w:sz w:val="22"/>
          <w:szCs w:val="22"/>
        </w:rPr>
        <w:t xml:space="preserve"> e con fot</w:t>
      </w:r>
      <w:r>
        <w:rPr>
          <w:sz w:val="22"/>
          <w:szCs w:val="22"/>
        </w:rPr>
        <w:t>oc</w:t>
      </w:r>
      <w:r w:rsidR="00784DEB">
        <w:rPr>
          <w:sz w:val="22"/>
          <w:szCs w:val="22"/>
        </w:rPr>
        <w:t>opia del documento di riconosci</w:t>
      </w:r>
      <w:r>
        <w:rPr>
          <w:sz w:val="22"/>
          <w:szCs w:val="22"/>
        </w:rPr>
        <w:t>m</w:t>
      </w:r>
      <w:r w:rsidR="00784DEB">
        <w:rPr>
          <w:sz w:val="22"/>
          <w:szCs w:val="22"/>
        </w:rPr>
        <w:t>e</w:t>
      </w:r>
      <w:r>
        <w:rPr>
          <w:sz w:val="22"/>
          <w:szCs w:val="22"/>
        </w:rPr>
        <w:t>nto</w:t>
      </w:r>
      <w:r w:rsidR="00166C78">
        <w:rPr>
          <w:sz w:val="22"/>
          <w:szCs w:val="22"/>
        </w:rPr>
        <w:t>.</w:t>
      </w: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Default="000F7F1A" w:rsidP="000F7F1A">
      <w:pPr>
        <w:pStyle w:val="Corpodeltesto"/>
        <w:jc w:val="both"/>
        <w:rPr>
          <w:sz w:val="22"/>
          <w:szCs w:val="22"/>
        </w:rPr>
      </w:pPr>
    </w:p>
    <w:p w:rsidR="000F7F1A" w:rsidRPr="00527C83" w:rsidRDefault="000F7F1A" w:rsidP="000F7F1A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11EA" w:rsidRDefault="00FA3A65" w:rsidP="004C5B46">
      <w:pPr>
        <w:pStyle w:val="Titolo"/>
        <w:ind w:left="0"/>
        <w:jc w:val="right"/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Dirigente</w:t>
      </w:r>
      <w:r>
        <w:rPr>
          <w:spacing w:val="4"/>
          <w:w w:val="115"/>
        </w:rPr>
        <w:t xml:space="preserve"> </w:t>
      </w:r>
      <w:r>
        <w:rPr>
          <w:w w:val="115"/>
        </w:rPr>
        <w:t>Scolastica,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Prof.ssa </w:t>
      </w:r>
      <w:r>
        <w:rPr>
          <w:spacing w:val="10"/>
          <w:w w:val="115"/>
        </w:rPr>
        <w:t xml:space="preserve"> </w:t>
      </w:r>
      <w:r>
        <w:rPr>
          <w:w w:val="115"/>
        </w:rPr>
        <w:t>Angela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Carlo</w:t>
      </w:r>
    </w:p>
    <w:p w:rsidR="002511EA" w:rsidRDefault="00FA3A65">
      <w:pPr>
        <w:spacing w:before="1"/>
        <w:ind w:left="2663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(Firma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autografa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sostituita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mezzo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stampa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ai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sensi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dell’ex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art.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comma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2</w:t>
      </w:r>
      <w:r>
        <w:rPr>
          <w:rFonts w:ascii="Cambria" w:hAnsi="Cambria"/>
          <w:spacing w:val="3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D.lgs</w:t>
      </w:r>
      <w:proofErr w:type="spellEnd"/>
      <w:r>
        <w:rPr>
          <w:rFonts w:ascii="Cambria" w:hAnsi="Cambria"/>
          <w:spacing w:val="1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n°</w:t>
      </w:r>
      <w:proofErr w:type="spellEnd"/>
      <w:r>
        <w:rPr>
          <w:rFonts w:ascii="Cambria" w:hAnsi="Cambria"/>
          <w:w w:val="115"/>
          <w:sz w:val="16"/>
        </w:rPr>
        <w:t xml:space="preserve"> 39/93)</w:t>
      </w:r>
    </w:p>
    <w:sectPr w:rsidR="002511EA" w:rsidSect="002511EA">
      <w:type w:val="continuous"/>
      <w:pgSz w:w="1190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4520"/>
    <w:multiLevelType w:val="hybridMultilevel"/>
    <w:tmpl w:val="37563D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4021A"/>
    <w:multiLevelType w:val="hybridMultilevel"/>
    <w:tmpl w:val="4DB20A60"/>
    <w:lvl w:ilvl="0" w:tplc="5B4876AC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0C61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EAE3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A6E679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F1CEAA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74050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316D8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DF03F3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41C8C7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460150DF"/>
    <w:multiLevelType w:val="hybridMultilevel"/>
    <w:tmpl w:val="E110AAD4"/>
    <w:lvl w:ilvl="0" w:tplc="20326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A73CC"/>
    <w:multiLevelType w:val="hybridMultilevel"/>
    <w:tmpl w:val="AF5CFD6E"/>
    <w:lvl w:ilvl="0" w:tplc="314EF3B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it-IT" w:eastAsia="en-US" w:bidi="ar-SA"/>
      </w:rPr>
    </w:lvl>
    <w:lvl w:ilvl="1" w:tplc="0E0C61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EAE3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A6E679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F1CEAA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74050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316D8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DF03F3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41C8C7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11EA"/>
    <w:rsid w:val="000F7F1A"/>
    <w:rsid w:val="00166C78"/>
    <w:rsid w:val="001C0716"/>
    <w:rsid w:val="001D24BB"/>
    <w:rsid w:val="002511EA"/>
    <w:rsid w:val="002F42A0"/>
    <w:rsid w:val="00335ABC"/>
    <w:rsid w:val="0034330D"/>
    <w:rsid w:val="004A2AD7"/>
    <w:rsid w:val="004C5B46"/>
    <w:rsid w:val="00527C83"/>
    <w:rsid w:val="006A1CE3"/>
    <w:rsid w:val="00784DEB"/>
    <w:rsid w:val="00891AD5"/>
    <w:rsid w:val="008B3FA3"/>
    <w:rsid w:val="00B553A3"/>
    <w:rsid w:val="00FA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1E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4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11EA"/>
    <w:rPr>
      <w:sz w:val="24"/>
      <w:szCs w:val="24"/>
    </w:rPr>
  </w:style>
  <w:style w:type="paragraph" w:styleId="Titolo">
    <w:name w:val="Title"/>
    <w:basedOn w:val="Normale"/>
    <w:uiPriority w:val="1"/>
    <w:qFormat/>
    <w:rsid w:val="002511EA"/>
    <w:pPr>
      <w:ind w:left="3578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11EA"/>
    <w:pPr>
      <w:spacing w:before="1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2511EA"/>
  </w:style>
  <w:style w:type="character" w:customStyle="1" w:styleId="Titolo1Carattere">
    <w:name w:val="Titolo 1 Carattere"/>
    <w:basedOn w:val="Carpredefinitoparagrafo"/>
    <w:link w:val="Titolo1"/>
    <w:uiPriority w:val="9"/>
    <w:rsid w:val="0078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Comunicazione dell\222orario settimanale di ricevimento dei genitori)</vt:lpstr>
    </vt:vector>
  </TitlesOfParts>
  <Company>Olidata S.p.A.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Comunicazione dell\222orario settimanale di ricevimento dei genitori)</dc:title>
  <dc:creator>PC STAFF</dc:creator>
  <cp:lastModifiedBy>docenti</cp:lastModifiedBy>
  <cp:revision>5</cp:revision>
  <cp:lastPrinted>2021-11-22T10:09:00Z</cp:lastPrinted>
  <dcterms:created xsi:type="dcterms:W3CDTF">2021-11-22T11:38:00Z</dcterms:created>
  <dcterms:modified xsi:type="dcterms:W3CDTF">2021-11-22T12:05:00Z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2021-11-17T00:00:00Z</vt:filetime>
  </property>
</Properties>
</file>